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34F85" w:rsidRDefault="00EC7E56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6М020700 </w:t>
      </w:r>
      <w:r w:rsidR="00E554DB">
        <w:rPr>
          <w:rFonts w:ascii="Times New Roman" w:hAnsi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752" w:type="dxa"/>
        <w:tblInd w:w="-5" w:type="dxa"/>
        <w:tblLayout w:type="fixed"/>
        <w:tblLook w:val="04A0"/>
      </w:tblPr>
      <w:tblGrid>
        <w:gridCol w:w="822"/>
        <w:gridCol w:w="142"/>
        <w:gridCol w:w="709"/>
        <w:gridCol w:w="1700"/>
        <w:gridCol w:w="709"/>
        <w:gridCol w:w="945"/>
        <w:gridCol w:w="945"/>
        <w:gridCol w:w="945"/>
        <w:gridCol w:w="576"/>
        <w:gridCol w:w="851"/>
        <w:gridCol w:w="283"/>
        <w:gridCol w:w="1125"/>
      </w:tblGrid>
      <w:tr w:rsidR="00066D17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66D17" w:rsidRPr="00C34F85" w:rsidTr="00722817">
        <w:trPr>
          <w:trHeight w:val="265"/>
        </w:trPr>
        <w:tc>
          <w:tcPr>
            <w:tcW w:w="167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66D17" w:rsidRPr="00C34F85" w:rsidTr="00722817">
        <w:trPr>
          <w:trHeight w:val="265"/>
        </w:trPr>
        <w:tc>
          <w:tcPr>
            <w:tcW w:w="167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6D17" w:rsidRPr="00C34F85" w:rsidTr="00722817"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EC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E56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proofErr w:type="spellStart"/>
            <w:r w:rsidR="00EC7E56">
              <w:rPr>
                <w:rFonts w:ascii="Times New Roman" w:hAnsi="Times New Roman" w:cs="Times New Roman"/>
                <w:sz w:val="24"/>
                <w:szCs w:val="24"/>
              </w:rPr>
              <w:t>бридических</w:t>
            </w:r>
            <w:proofErr w:type="spellEnd"/>
            <w:r w:rsidR="00EC7E56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D17" w:rsidRPr="00C34F85" w:rsidTr="00722817"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C34F85" w:rsidTr="000251E5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66D17" w:rsidRPr="00C34F85" w:rsidTr="000B0683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6471B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066D17" w:rsidRPr="00C34F85" w:rsidTr="009027A6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6471BB" w:rsidP="0064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066D17" w:rsidRPr="00C34F85" w:rsidTr="00B5284B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66D17" w:rsidRPr="00C34F85" w:rsidTr="00722817">
        <w:trPr>
          <w:trHeight w:val="560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</w:t>
            </w:r>
            <w:r w:rsidR="00EC7E5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066D17" w:rsidRPr="00C34F85" w:rsidRDefault="00066D17" w:rsidP="00066D1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 w:rsidR="00E638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066D17" w:rsidRPr="00C34F85" w:rsidRDefault="00066D17" w:rsidP="00066D17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r w:rsidR="00E6388D"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066D17" w:rsidRPr="00C34F85" w:rsidTr="00722817">
        <w:trPr>
          <w:trHeight w:val="560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 УМКД.</w:t>
            </w:r>
          </w:p>
          <w:p w:rsidR="00066D17" w:rsidRPr="00C34F85" w:rsidRDefault="00066D17" w:rsidP="00066D1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066D17" w:rsidRPr="00C34F85" w:rsidRDefault="00066D17" w:rsidP="00066D1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66D17" w:rsidRPr="00C34F85" w:rsidRDefault="00066D17" w:rsidP="00066D17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066D17" w:rsidRPr="00C34F85" w:rsidRDefault="00066D17" w:rsidP="00066D17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066D17" w:rsidRPr="00C34F85" w:rsidRDefault="00066D17" w:rsidP="00066D1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066D17" w:rsidRPr="00C34F85" w:rsidTr="00722817">
        <w:trPr>
          <w:trHeight w:val="401"/>
        </w:trPr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C34F85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C34F85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perfect forms,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Participle,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Rights</w:t>
            </w:r>
            <w:r w:rsidR="00E6388D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EC7E56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 history of Russia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Grammatical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EC7E56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aspects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EC7E56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 Force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Semantically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7228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acroeconomics, World economy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7228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AB47D8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D802CA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D802CA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7228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in</w:t>
            </w:r>
            <w:r w:rsidR="00AB47D8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7228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AB47D8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Biotechnology, Conquering space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4C014E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C13C6F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 games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65311"/>
    <w:rsid w:val="001F2445"/>
    <w:rsid w:val="002E48EF"/>
    <w:rsid w:val="002E6413"/>
    <w:rsid w:val="003414D4"/>
    <w:rsid w:val="00350B3F"/>
    <w:rsid w:val="00367A7A"/>
    <w:rsid w:val="00386E2F"/>
    <w:rsid w:val="00396F1A"/>
    <w:rsid w:val="003C39F4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E58F4"/>
    <w:rsid w:val="007E5EA6"/>
    <w:rsid w:val="008E2008"/>
    <w:rsid w:val="008F2951"/>
    <w:rsid w:val="009A3F43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B37AF"/>
    <w:rsid w:val="00EB5811"/>
    <w:rsid w:val="00EC7E56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29</cp:revision>
  <cp:lastPrinted>2018-02-05T13:45:00Z</cp:lastPrinted>
  <dcterms:created xsi:type="dcterms:W3CDTF">2018-01-28T10:05:00Z</dcterms:created>
  <dcterms:modified xsi:type="dcterms:W3CDTF">2018-09-24T13:33:00Z</dcterms:modified>
</cp:coreProperties>
</file>